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F5" w:rsidRPr="00D02EC2" w:rsidRDefault="00A938F5" w:rsidP="00A938F5">
      <w:pPr>
        <w:spacing w:line="240" w:lineRule="auto"/>
        <w:rPr>
          <w:rFonts w:ascii="Century Gothic" w:eastAsiaTheme="minorHAnsi" w:hAnsi="Century Gothic"/>
          <w:b/>
          <w:color w:val="008000"/>
          <w:kern w:val="0"/>
          <w:sz w:val="44"/>
          <w:szCs w:val="44"/>
          <w14:ligatures w14:val="none"/>
        </w:rPr>
      </w:pPr>
      <w:r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   </w:t>
      </w:r>
      <w:bookmarkStart w:id="0" w:name="_GoBack"/>
      <w:bookmarkEnd w:id="0"/>
      <w:r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    </w:t>
      </w:r>
      <w:r w:rsidRPr="00E12A37">
        <w:rPr>
          <w:rFonts w:ascii="Century Gothic" w:eastAsiaTheme="minorHAnsi" w:hAnsi="Century Gothic"/>
          <w:b/>
          <w:color w:val="008000"/>
          <w:kern w:val="0"/>
          <w:sz w:val="44"/>
          <w:szCs w:val="44"/>
          <w14:ligatures w14:val="none"/>
        </w:rPr>
        <w:t>FEDERAL ROADS MAINTENANCE AGENCY</w:t>
      </w:r>
    </w:p>
    <w:p w:rsidR="00A938F5" w:rsidRPr="001740D6" w:rsidRDefault="00A938F5" w:rsidP="00A938F5">
      <w:pPr>
        <w:tabs>
          <w:tab w:val="center" w:pos="4320"/>
          <w:tab w:val="right" w:pos="8640"/>
        </w:tabs>
        <w:spacing w:after="0" w:line="240" w:lineRule="auto"/>
        <w:rPr>
          <w:rFonts w:ascii="Antique Olive" w:eastAsia="Times New Roman" w:hAnsi="Antique Olive" w:cs="Times New Roman"/>
          <w:b/>
          <w:color w:val="008000"/>
          <w:kern w:val="0"/>
          <w:sz w:val="28"/>
          <w:szCs w:val="28"/>
          <w14:ligatures w14:val="none"/>
        </w:rPr>
      </w:pPr>
      <w:r>
        <w:rPr>
          <w:rFonts w:ascii="Antique Olive" w:eastAsia="Times New Roman" w:hAnsi="Antique Olive" w:cs="Times New Roman"/>
          <w:b/>
          <w:color w:val="008000"/>
          <w:kern w:val="0"/>
          <w:sz w:val="28"/>
          <w:szCs w:val="28"/>
          <w14:ligatures w14:val="none"/>
        </w:rPr>
        <w:t xml:space="preserve">                            </w:t>
      </w:r>
      <w:r w:rsidRPr="001740D6">
        <w:rPr>
          <w:rFonts w:ascii="Antique Olive" w:eastAsia="Times New Roman" w:hAnsi="Antique Olive" w:cs="Times New Roman"/>
          <w:b/>
          <w:color w:val="008000"/>
          <w:kern w:val="0"/>
          <w:sz w:val="28"/>
          <w:szCs w:val="28"/>
          <w14:ligatures w14:val="none"/>
        </w:rPr>
        <w:t>PLOT 163 AMINU KANO CRESCENT, WUSE II, ABUJA</w:t>
      </w:r>
    </w:p>
    <w:p w:rsidR="00A938F5" w:rsidRPr="0061580F" w:rsidRDefault="00A938F5" w:rsidP="00A938F5">
      <w:pPr>
        <w:jc w:val="left"/>
        <w:rPr>
          <w:rFonts w:asciiTheme="minorHAnsi" w:eastAsiaTheme="minorHAnsi" w:hAnsiTheme="minorHAnsi"/>
          <w:kern w:val="0"/>
          <w:sz w:val="28"/>
          <w:szCs w:val="28"/>
          <w14:ligatures w14:val="none"/>
        </w:rPr>
      </w:pPr>
    </w:p>
    <w:p w:rsidR="00A938F5" w:rsidRDefault="00A938F5" w:rsidP="00A938F5">
      <w:pPr>
        <w:rPr>
          <w:rFonts w:asciiTheme="minorHAnsi" w:eastAsiaTheme="minorHAnsi" w:hAnsiTheme="minorHAnsi"/>
          <w:kern w:val="0"/>
          <w:sz w:val="22"/>
          <w14:ligatures w14:val="none"/>
        </w:rPr>
      </w:pPr>
      <w:r w:rsidRPr="0061580F">
        <w:rPr>
          <w:rFonts w:asciiTheme="minorHAnsi" w:eastAsiaTheme="minorHAnsi" w:hAnsiTheme="minorHAns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8E6B4" wp14:editId="30575265">
                <wp:simplePos x="0" y="0"/>
                <wp:positionH relativeFrom="column">
                  <wp:posOffset>3517900</wp:posOffset>
                </wp:positionH>
                <wp:positionV relativeFrom="paragraph">
                  <wp:posOffset>12065</wp:posOffset>
                </wp:positionV>
                <wp:extent cx="3073400" cy="895350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8F5" w:rsidRPr="001740D6" w:rsidRDefault="00A938F5" w:rsidP="00A938F5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  <w:r w:rsidRPr="005A73C7">
                              <w:rPr>
                                <w:rFonts w:ascii="Brush Script MT" w:hAnsi="Brush Script MT"/>
                                <w:b/>
                              </w:rPr>
                              <w:t>Ref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FERMA/PCM/ADVERT/CORR/CSO/26/I/009</w:t>
                            </w:r>
                          </w:p>
                          <w:p w:rsidR="00A938F5" w:rsidRPr="008C54F0" w:rsidRDefault="00A938F5" w:rsidP="00A938F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5208F"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C9379A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June, 2026</w:t>
                            </w:r>
                          </w:p>
                          <w:p w:rsidR="00A938F5" w:rsidRDefault="00A938F5" w:rsidP="00A938F5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A938F5" w:rsidRPr="00FC21FB" w:rsidRDefault="00A938F5" w:rsidP="00A938F5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8E6B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7pt;margin-top:.95pt;width:242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r1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" stroked="f">
                <v:textbox>
                  <w:txbxContent>
                    <w:p w:rsidR="00A938F5" w:rsidRPr="001740D6" w:rsidRDefault="00A938F5" w:rsidP="00A938F5">
                      <w:pPr>
                        <w:spacing w:line="360" w:lineRule="auto"/>
                        <w:rPr>
                          <w:rFonts w:ascii="Century Gothic" w:hAnsi="Century Gothic" w:cs="Arial"/>
                          <w:sz w:val="20"/>
                        </w:rPr>
                      </w:pPr>
                      <w:r w:rsidRPr="005A73C7">
                        <w:rPr>
                          <w:rFonts w:ascii="Brush Script MT" w:hAnsi="Brush Script MT"/>
                          <w:b/>
                        </w:rPr>
                        <w:t>Ref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FERMA/PCM/ADVERT/CORR/CSO/26/I/009</w:t>
                      </w:r>
                    </w:p>
                    <w:p w:rsidR="00A938F5" w:rsidRPr="008C54F0" w:rsidRDefault="00A938F5" w:rsidP="00A938F5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A5208F"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Date:</w:t>
                      </w: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C9379A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June, 2026</w:t>
                      </w:r>
                    </w:p>
                    <w:p w:rsidR="00A938F5" w:rsidRDefault="00A938F5" w:rsidP="00A938F5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A938F5" w:rsidRPr="00FC21FB" w:rsidRDefault="00A938F5" w:rsidP="00A938F5">
                      <w:pPr>
                        <w:spacing w:line="360" w:lineRule="auto"/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/>
          <w:kern w:val="0"/>
          <w:sz w:val="22"/>
          <w14:ligatures w14:val="none"/>
        </w:rPr>
        <w:t xml:space="preserve">                                                                </w:t>
      </w:r>
      <w:r w:rsidRPr="0061580F">
        <w:rPr>
          <w:rFonts w:asciiTheme="minorHAnsi" w:eastAsiaTheme="minorHAnsi" w:hAnsiTheme="minorHAnsi"/>
          <w:noProof/>
          <w:kern w:val="0"/>
          <w:sz w:val="22"/>
          <w14:ligatures w14:val="none"/>
        </w:rPr>
        <w:drawing>
          <wp:inline distT="0" distB="0" distL="0" distR="0" wp14:anchorId="2100BFB7" wp14:editId="34C78CD9">
            <wp:extent cx="1504950" cy="11214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11" cy="112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/>
          <w:kern w:val="0"/>
          <w:sz w:val="22"/>
          <w14:ligatures w14:val="none"/>
        </w:rPr>
        <w:t xml:space="preserve">   </w:t>
      </w:r>
      <w:r w:rsidRPr="0061580F">
        <w:rPr>
          <w:rFonts w:asciiTheme="minorHAnsi" w:eastAsiaTheme="minorHAnsi" w:hAnsiTheme="minorHAnsi"/>
          <w:noProof/>
          <w:kern w:val="0"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3319A" wp14:editId="6C42D9CD">
                <wp:simplePos x="0" y="0"/>
                <wp:positionH relativeFrom="column">
                  <wp:posOffset>-184785</wp:posOffset>
                </wp:positionH>
                <wp:positionV relativeFrom="paragraph">
                  <wp:posOffset>0</wp:posOffset>
                </wp:positionV>
                <wp:extent cx="2209165" cy="818515"/>
                <wp:effectExtent l="0" t="0" r="635" b="635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8F5" w:rsidRDefault="00A938F5" w:rsidP="00A938F5">
                            <w:pPr>
                              <w:spacing w:line="360" w:lineRule="auto"/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Pr="001740D6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PROCUREMENT</w:t>
                            </w: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938F5" w:rsidRPr="00A5208F" w:rsidRDefault="00A938F5" w:rsidP="00A938F5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Email</w:t>
                            </w:r>
                            <w:r w:rsidRPr="00A5208F"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A938F5" w:rsidRDefault="00A938F5" w:rsidP="00A938F5">
                            <w:pPr>
                              <w:spacing w:line="360" w:lineRule="auto"/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938F5" w:rsidRPr="00FC21FB" w:rsidRDefault="00A938F5" w:rsidP="00A938F5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Telephone</w:t>
                            </w:r>
                            <w:proofErr w:type="gramStart"/>
                            <w:r w:rsidRPr="00A5208F"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>234</w:t>
                            </w:r>
                            <w:proofErr w:type="gramEnd"/>
                            <w:r>
                              <w:rPr>
                                <w:rFonts w:ascii="Century Gothic" w:hAnsi="Century Gothic" w:cs="Arial"/>
                              </w:rPr>
                              <w:t xml:space="preserve"> (9) 3146536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3319A" id="Text Box 8" o:spid="_x0000_s1027" type="#_x0000_t202" style="position:absolute;left:0;text-align:left;margin-left:-14.55pt;margin-top:0;width:173.95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4NahAIAABc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" stroked="f">
                <v:textbox>
                  <w:txbxContent>
                    <w:p w:rsidR="00A938F5" w:rsidRDefault="00A938F5" w:rsidP="00A938F5">
                      <w:pPr>
                        <w:spacing w:line="360" w:lineRule="auto"/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Dept</w:t>
                      </w:r>
                      <w:proofErr w:type="spellEnd"/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; </w:t>
                      </w:r>
                      <w:r w:rsidRPr="001740D6">
                        <w:rPr>
                          <w:rFonts w:ascii="Brush Script MT" w:hAnsi="Brush Script MT"/>
                          <w:sz w:val="28"/>
                          <w:szCs w:val="28"/>
                        </w:rPr>
                        <w:t>PROCUREMENT</w:t>
                      </w: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938F5" w:rsidRPr="00A5208F" w:rsidRDefault="00A938F5" w:rsidP="00A938F5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Email</w:t>
                      </w:r>
                      <w:r w:rsidRPr="00A5208F"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A938F5" w:rsidRDefault="00A938F5" w:rsidP="00A938F5">
                      <w:pPr>
                        <w:spacing w:line="360" w:lineRule="auto"/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</w:pPr>
                    </w:p>
                    <w:p w:rsidR="00A938F5" w:rsidRPr="00FC21FB" w:rsidRDefault="00A938F5" w:rsidP="00A938F5">
                      <w:pPr>
                        <w:spacing w:line="360" w:lineRule="auto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Telephone</w:t>
                      </w:r>
                      <w:proofErr w:type="gramStart"/>
                      <w:r w:rsidRPr="00A5208F"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Century Gothic" w:hAnsi="Century Gothic" w:cs="Arial"/>
                        </w:rPr>
                        <w:t>234</w:t>
                      </w:r>
                      <w:proofErr w:type="gramEnd"/>
                      <w:r>
                        <w:rPr>
                          <w:rFonts w:ascii="Century Gothic" w:hAnsi="Century Gothic" w:cs="Arial"/>
                        </w:rPr>
                        <w:t xml:space="preserve"> (9) 3146536</w:t>
                      </w:r>
                    </w:p>
                  </w:txbxContent>
                </v:textbox>
              </v:shape>
            </w:pict>
          </mc:Fallback>
        </mc:AlternateContent>
      </w:r>
    </w:p>
    <w:p w:rsidR="00A938F5" w:rsidRPr="005E00E3" w:rsidRDefault="00A938F5" w:rsidP="00A938F5">
      <w:pPr>
        <w:spacing w:after="0"/>
        <w:rPr>
          <w:rFonts w:ascii="Bookman Old Style" w:eastAsiaTheme="minorHAnsi" w:hAnsi="Bookman Old Style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 w:cs="Tahoma"/>
          <w:b/>
          <w:kern w:val="0"/>
          <w:szCs w:val="24"/>
          <w14:ligatures w14:val="none"/>
        </w:rPr>
        <w:t>The Director</w:t>
      </w: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</w:t>
      </w:r>
      <w:r w:rsidRPr="005E00E3">
        <w:rPr>
          <w:rFonts w:ascii="Bookman Old Style" w:eastAsiaTheme="minorHAnsi" w:hAnsi="Bookman Old Style"/>
          <w:b/>
          <w:kern w:val="0"/>
          <w:szCs w:val="24"/>
          <w14:ligatures w14:val="none"/>
        </w:rPr>
        <w:t>General</w:t>
      </w: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   </w:t>
      </w:r>
    </w:p>
    <w:p w:rsidR="00A938F5" w:rsidRPr="005E00E3" w:rsidRDefault="00A938F5" w:rsidP="00A938F5">
      <w:pPr>
        <w:spacing w:after="0"/>
        <w:rPr>
          <w:rFonts w:ascii="Bookman Old Style" w:eastAsiaTheme="minorHAnsi" w:hAnsi="Bookman Old Style"/>
          <w:b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b/>
          <w:kern w:val="0"/>
          <w:szCs w:val="24"/>
          <w14:ligatures w14:val="none"/>
        </w:rPr>
        <w:t>Bureau of Public Procurement</w:t>
      </w:r>
    </w:p>
    <w:p w:rsidR="00A938F5" w:rsidRPr="005E00E3" w:rsidRDefault="00A938F5" w:rsidP="00A938F5">
      <w:pPr>
        <w:spacing w:after="0"/>
        <w:rPr>
          <w:rFonts w:ascii="Bookman Old Style" w:eastAsiaTheme="minorHAnsi" w:hAnsi="Bookman Old Style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Plot 256</w:t>
      </w:r>
      <w:proofErr w:type="gramStart"/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,ZoneAO</w:t>
      </w:r>
      <w:proofErr w:type="gramEnd"/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, Off Herbert Macaulay</w:t>
      </w:r>
    </w:p>
    <w:p w:rsidR="00A938F5" w:rsidRPr="005E00E3" w:rsidRDefault="00A938F5" w:rsidP="00A938F5">
      <w:pPr>
        <w:spacing w:after="0"/>
        <w:rPr>
          <w:rFonts w:ascii="Bookman Old Style" w:eastAsiaTheme="minorHAnsi" w:hAnsi="Bookman Old Style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Central Business District</w:t>
      </w:r>
    </w:p>
    <w:p w:rsidR="00A938F5" w:rsidRPr="00BC617E" w:rsidRDefault="00A938F5" w:rsidP="00A938F5">
      <w:pPr>
        <w:spacing w:after="0"/>
        <w:rPr>
          <w:rFonts w:ascii="Comic Sans MS" w:eastAsiaTheme="minorHAnsi" w:hAnsi="Comic Sans MS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Abuja</w:t>
      </w:r>
      <w:r w:rsidRPr="00DD45C8">
        <w:rPr>
          <w:rFonts w:ascii="Comic Sans MS" w:eastAsiaTheme="minorHAnsi" w:hAnsi="Comic Sans MS"/>
          <w:kern w:val="0"/>
          <w:szCs w:val="24"/>
          <w14:ligatures w14:val="none"/>
        </w:rPr>
        <w:t xml:space="preserve">    </w:t>
      </w:r>
      <w:r w:rsidRPr="009B5E9D">
        <w:rPr>
          <w:rFonts w:ascii="Bookman Old Style" w:eastAsiaTheme="minorHAnsi" w:hAnsi="Bookman Old Style" w:cs="Tahoma"/>
          <w:kern w:val="0"/>
          <w:szCs w:val="24"/>
          <w14:ligatures w14:val="none"/>
        </w:rPr>
        <w:t>.</w:t>
      </w:r>
      <w:r w:rsidRPr="009B5E9D">
        <w:rPr>
          <w:rFonts w:ascii="Bookman Old Style" w:eastAsiaTheme="minorHAnsi" w:hAnsi="Bookman Old Style" w:cs="Tahoma"/>
          <w:kern w:val="0"/>
          <w:szCs w:val="24"/>
          <w14:ligatures w14:val="none"/>
        </w:rPr>
        <w:tab/>
      </w:r>
    </w:p>
    <w:p w:rsidR="00A938F5" w:rsidRPr="00DD45C8" w:rsidRDefault="00A938F5" w:rsidP="00A938F5">
      <w:pPr>
        <w:spacing w:after="0"/>
        <w:rPr>
          <w:rFonts w:ascii="Comic Sans MS" w:eastAsiaTheme="minorHAnsi" w:hAnsi="Comic Sans MS"/>
          <w:kern w:val="0"/>
          <w:szCs w:val="24"/>
          <w14:ligatures w14:val="none"/>
        </w:rPr>
      </w:pPr>
    </w:p>
    <w:p w:rsidR="00A938F5" w:rsidRPr="00DD45C8" w:rsidRDefault="00A938F5" w:rsidP="00A938F5">
      <w:pPr>
        <w:spacing w:after="0"/>
        <w:rPr>
          <w:rFonts w:ascii="Comic Sans MS" w:eastAsiaTheme="minorHAnsi" w:hAnsi="Comic Sans MS"/>
          <w:kern w:val="0"/>
          <w:szCs w:val="24"/>
          <w14:ligatures w14:val="none"/>
        </w:rPr>
      </w:pPr>
    </w:p>
    <w:p w:rsidR="00A938F5" w:rsidRPr="00001D75" w:rsidRDefault="00A938F5" w:rsidP="00A938F5">
      <w:pPr>
        <w:spacing w:after="0" w:line="240" w:lineRule="auto"/>
        <w:rPr>
          <w:rFonts w:ascii="Bookman Old Style" w:eastAsiaTheme="minorHAnsi" w:hAnsi="Bookman Old Style"/>
          <w:b/>
          <w:kern w:val="0"/>
          <w:szCs w:val="24"/>
          <w:u w:val="single"/>
          <w14:ligatures w14:val="none"/>
        </w:rPr>
      </w:pPr>
      <w:r w:rsidRPr="00C4542E">
        <w:rPr>
          <w:rFonts w:ascii="Bookman Old Style" w:eastAsiaTheme="minorHAnsi" w:hAnsi="Bookman Old Style"/>
          <w:b/>
          <w:kern w:val="0"/>
          <w:szCs w:val="24"/>
          <w14:ligatures w14:val="none"/>
        </w:rPr>
        <w:t xml:space="preserve">                           </w:t>
      </w:r>
      <w:r>
        <w:rPr>
          <w:rFonts w:ascii="Bookman Old Style" w:eastAsiaTheme="minorHAnsi" w:hAnsi="Bookman Old Style"/>
          <w:b/>
          <w:kern w:val="0"/>
          <w:szCs w:val="24"/>
          <w14:ligatures w14:val="none"/>
        </w:rPr>
        <w:t xml:space="preserve">     </w:t>
      </w:r>
      <w:r w:rsidRPr="00C4542E">
        <w:rPr>
          <w:rFonts w:ascii="Bookman Old Style" w:eastAsiaTheme="minorHAnsi" w:hAnsi="Bookman Old Style"/>
          <w:b/>
          <w:kern w:val="0"/>
          <w:szCs w:val="24"/>
          <w14:ligatures w14:val="none"/>
        </w:rPr>
        <w:t xml:space="preserve"> </w:t>
      </w:r>
      <w:r w:rsidRPr="00001D75">
        <w:rPr>
          <w:rFonts w:ascii="Bookman Old Style" w:eastAsiaTheme="minorHAnsi" w:hAnsi="Bookman Old Style"/>
          <w:b/>
          <w:kern w:val="0"/>
          <w:szCs w:val="24"/>
          <w:u w:val="single"/>
          <w14:ligatures w14:val="none"/>
        </w:rPr>
        <w:t>INVITATION TO WITNESS BID OPENING</w:t>
      </w:r>
    </w:p>
    <w:p w:rsidR="00A938F5" w:rsidRDefault="00A938F5" w:rsidP="00A938F5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  <w:t>FINANCIAL BID FOR THE PROVISION OF SECURITY SERVICES AT THE</w:t>
      </w:r>
    </w:p>
    <w:p w:rsidR="00A938F5" w:rsidRDefault="00A938F5" w:rsidP="00A938F5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</w:pPr>
      <w:r w:rsidRPr="00C9379A">
        <w:rPr>
          <w:rFonts w:ascii="Bookman Old Style" w:eastAsia="Times New Roman" w:hAnsi="Bookman Old Style" w:cs="Calibri"/>
          <w:b/>
          <w:bCs/>
          <w:color w:val="000000"/>
          <w:szCs w:val="24"/>
        </w:rPr>
        <w:t xml:space="preserve">                            </w:t>
      </w:r>
      <w:r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  <w:t>CORPORATE HEADQUARTERS &amp; ANNEX OFFICE.</w:t>
      </w:r>
    </w:p>
    <w:p w:rsidR="00A938F5" w:rsidRPr="00001D75" w:rsidRDefault="00A938F5" w:rsidP="00A938F5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  <w:t xml:space="preserve"> </w:t>
      </w:r>
    </w:p>
    <w:p w:rsidR="00A938F5" w:rsidRDefault="00A938F5" w:rsidP="00A938F5">
      <w:pPr>
        <w:spacing w:after="0" w:line="240" w:lineRule="auto"/>
        <w:rPr>
          <w:rFonts w:ascii="Bookman Old Style" w:eastAsia="Times New Roman" w:hAnsi="Bookman Old Style" w:cs="Calibri"/>
          <w:bCs/>
          <w:color w:val="000000"/>
          <w:szCs w:val="24"/>
        </w:rPr>
      </w:pPr>
      <w:r>
        <w:rPr>
          <w:rFonts w:ascii="Bookman Old Style" w:hAnsi="Bookman Old Style" w:cs="Times New Roman"/>
          <w:color w:val="000000" w:themeColor="text1"/>
          <w:szCs w:val="24"/>
        </w:rPr>
        <w:t>Pursuant to section 19(b)</w:t>
      </w:r>
      <w:r w:rsidRPr="007A38F1">
        <w:rPr>
          <w:rFonts w:ascii="Bookman Old Style" w:hAnsi="Bookman Old Style" w:cs="Times New Roman"/>
          <w:color w:val="000000" w:themeColor="text1"/>
          <w:szCs w:val="24"/>
        </w:rPr>
        <w:t xml:space="preserve"> of the Publ</w:t>
      </w:r>
      <w:r>
        <w:rPr>
          <w:rFonts w:ascii="Bookman Old Style" w:hAnsi="Bookman Old Style" w:cs="Times New Roman"/>
          <w:color w:val="000000" w:themeColor="text1"/>
          <w:szCs w:val="24"/>
        </w:rPr>
        <w:t>ic Procurement Act, 2007</w:t>
      </w:r>
      <w:r w:rsidRPr="007A38F1">
        <w:rPr>
          <w:rFonts w:ascii="Bookman Old Style" w:hAnsi="Bookman Old Style" w:cs="Times New Roman"/>
          <w:color w:val="000000" w:themeColor="text1"/>
          <w:szCs w:val="24"/>
        </w:rPr>
        <w:t>, the Federal Roads Maintenance Agency (FERMA) hereby invites your organization to witness the</w:t>
      </w:r>
      <w:r>
        <w:rPr>
          <w:rFonts w:ascii="Bookman Old Style" w:hAnsi="Bookman Old Style" w:cs="Times New Roman"/>
          <w:color w:val="000000" w:themeColor="text1"/>
          <w:szCs w:val="24"/>
        </w:rPr>
        <w:t xml:space="preserve"> </w:t>
      </w:r>
      <w:proofErr w:type="gramStart"/>
      <w:r>
        <w:rPr>
          <w:rFonts w:ascii="Bookman Old Style" w:hAnsi="Bookman Old Style" w:cs="Times New Roman"/>
          <w:color w:val="000000" w:themeColor="text1"/>
          <w:szCs w:val="24"/>
        </w:rPr>
        <w:t>Financial</w:t>
      </w:r>
      <w:proofErr w:type="gramEnd"/>
      <w:r>
        <w:rPr>
          <w:rFonts w:ascii="Bookman Old Style" w:hAnsi="Bookman Old Style" w:cs="Times New Roman"/>
          <w:color w:val="000000" w:themeColor="text1"/>
          <w:szCs w:val="24"/>
        </w:rPr>
        <w:t xml:space="preserve"> </w:t>
      </w:r>
      <w:r w:rsidRPr="007A38F1">
        <w:rPr>
          <w:rFonts w:ascii="Bookman Old Style" w:hAnsi="Bookman Old Style" w:cs="Times New Roman"/>
          <w:color w:val="000000" w:themeColor="text1"/>
          <w:szCs w:val="24"/>
        </w:rPr>
        <w:t>bid o</w:t>
      </w:r>
      <w:r>
        <w:rPr>
          <w:rFonts w:ascii="Bookman Old Style" w:hAnsi="Bookman Old Style" w:cs="Times New Roman"/>
          <w:color w:val="000000" w:themeColor="text1"/>
          <w:szCs w:val="24"/>
        </w:rPr>
        <w:t>pening for the Provision of Security Services</w:t>
      </w:r>
      <w:r>
        <w:rPr>
          <w:rFonts w:ascii="Bookman Old Style" w:eastAsia="Times New Roman" w:hAnsi="Bookman Old Style" w:cs="Calibri"/>
          <w:bCs/>
          <w:color w:val="000000"/>
          <w:szCs w:val="24"/>
        </w:rPr>
        <w:t>.</w:t>
      </w:r>
    </w:p>
    <w:p w:rsidR="00A938F5" w:rsidRDefault="00A938F5" w:rsidP="00A938F5">
      <w:pPr>
        <w:spacing w:after="0"/>
        <w:rPr>
          <w:rFonts w:ascii="Bookman Old Style" w:eastAsia="Times New Roman" w:hAnsi="Bookman Old Style" w:cs="Calibri"/>
          <w:bCs/>
          <w:color w:val="000000"/>
          <w:szCs w:val="24"/>
        </w:rPr>
      </w:pPr>
    </w:p>
    <w:p w:rsidR="00A938F5" w:rsidRPr="006A5101" w:rsidRDefault="00A938F5" w:rsidP="00A938F5">
      <w:pPr>
        <w:spacing w:after="0"/>
        <w:rPr>
          <w:rFonts w:ascii="Bookman Old Style" w:eastAsia="Times New Roman" w:hAnsi="Bookman Old Style" w:cs="Calibri"/>
          <w:bCs/>
          <w:color w:val="000000"/>
          <w:szCs w:val="24"/>
        </w:rPr>
      </w:pPr>
      <w:r>
        <w:rPr>
          <w:rFonts w:ascii="Bookman Old Style" w:eastAsia="Times New Roman" w:hAnsi="Bookman Old Style" w:cs="Calibri"/>
          <w:bCs/>
          <w:color w:val="000000"/>
          <w:szCs w:val="24"/>
        </w:rPr>
        <w:t xml:space="preserve">2.0 </w:t>
      </w:r>
      <w:r w:rsidRPr="006A5101">
        <w:rPr>
          <w:rFonts w:ascii="Bookman Old Style" w:eastAsia="Times New Roman" w:hAnsi="Bookman Old Style" w:cs="Calibri"/>
          <w:bCs/>
          <w:color w:val="000000"/>
          <w:szCs w:val="24"/>
        </w:rPr>
        <w:t xml:space="preserve">The exercise is scheduled to take place as </w:t>
      </w:r>
      <w:r w:rsidRPr="006A5101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follows: </w:t>
      </w:r>
    </w:p>
    <w:p w:rsidR="00A938F5" w:rsidRDefault="00A938F5" w:rsidP="00A938F5">
      <w:pPr>
        <w:pStyle w:val="NoSpacing"/>
        <w:rPr>
          <w:rFonts w:ascii="Comic Sans MS" w:hAnsi="Comic Sans MS" w:cs="Times New Roman"/>
          <w:color w:val="000000" w:themeColor="text1"/>
          <w:sz w:val="24"/>
          <w:szCs w:val="24"/>
        </w:rPr>
      </w:pPr>
    </w:p>
    <w:p w:rsidR="00A938F5" w:rsidRPr="007A38F1" w:rsidRDefault="00A938F5" w:rsidP="00A938F5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Date: 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Monday 8</w:t>
      </w:r>
      <w:r w:rsidRPr="007A38F1">
        <w:rPr>
          <w:rFonts w:ascii="Bookman Old Style" w:hAnsi="Bookman Old Style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June</w:t>
      </w:r>
      <w:r w:rsidRPr="007A38F1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, 2026</w:t>
      </w:r>
    </w:p>
    <w:p w:rsidR="00A938F5" w:rsidRPr="009B5E9D" w:rsidRDefault="00A938F5" w:rsidP="00A938F5">
      <w:pPr>
        <w:pStyle w:val="NoSpacing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:rsidR="00A938F5" w:rsidRPr="009B5E9D" w:rsidRDefault="00A938F5" w:rsidP="00A938F5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Time:  12:00 Noon</w:t>
      </w:r>
    </w:p>
    <w:p w:rsidR="00A938F5" w:rsidRPr="009B5E9D" w:rsidRDefault="00A938F5" w:rsidP="00A938F5">
      <w:pPr>
        <w:pStyle w:val="NoSpacing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:rsidR="00A938F5" w:rsidRPr="009B5E9D" w:rsidRDefault="00A938F5" w:rsidP="00A938F5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Venue:  Federal Roads Maintenance Agency Conference Hall, 2</w:t>
      </w: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  <w:vertAlign w:val="superscript"/>
        </w:rPr>
        <w:t>nd</w:t>
      </w: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 </w:t>
      </w:r>
    </w:p>
    <w:p w:rsidR="00A938F5" w:rsidRPr="009B5E9D" w:rsidRDefault="00A938F5" w:rsidP="00A938F5">
      <w:pPr>
        <w:pStyle w:val="NoSpacing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eastAsiaTheme="minorEastAsia" w:hAnsi="Bookman Old Style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                     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Floor, </w:t>
      </w:r>
      <w:proofErr w:type="spellStart"/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Aminu</w:t>
      </w:r>
      <w:proofErr w:type="spellEnd"/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Kano Crescent, </w:t>
      </w:r>
      <w:proofErr w:type="spellStart"/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Wuse</w:t>
      </w:r>
      <w:proofErr w:type="spellEnd"/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II, Abuja</w:t>
      </w:r>
    </w:p>
    <w:p w:rsidR="00A938F5" w:rsidRPr="009B5E9D" w:rsidRDefault="00A938F5" w:rsidP="00A938F5">
      <w:pPr>
        <w:pStyle w:val="NoSpacing"/>
        <w:rPr>
          <w:rFonts w:ascii="Bookman Old Style" w:hAnsi="Bookman Old Style" w:cs="Times New Roman"/>
          <w:color w:val="000000" w:themeColor="text1"/>
          <w:sz w:val="2"/>
          <w:szCs w:val="2"/>
        </w:rPr>
      </w:pPr>
    </w:p>
    <w:p w:rsidR="00A938F5" w:rsidRPr="009B5E9D" w:rsidRDefault="00A938F5" w:rsidP="00A938F5">
      <w:pPr>
        <w:pStyle w:val="NoSpacing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A938F5" w:rsidRPr="00D4533A" w:rsidRDefault="00A938F5" w:rsidP="00A938F5">
      <w:pPr>
        <w:pStyle w:val="NoSpacing"/>
        <w:spacing w:line="276" w:lineRule="auto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3.0</w:t>
      </w:r>
      <w:r>
        <w:rPr>
          <w:rFonts w:ascii="Bookman Old Style" w:hAnsi="Bookman Old Style"/>
          <w:sz w:val="24"/>
          <w:szCs w:val="24"/>
        </w:rPr>
        <w:tab/>
      </w:r>
      <w:r w:rsidRPr="00D4533A">
        <w:rPr>
          <w:rFonts w:ascii="Bookman Old Style" w:hAnsi="Bookman Old Style"/>
          <w:sz w:val="24"/>
          <w:szCs w:val="24"/>
        </w:rPr>
        <w:t>While</w:t>
      </w:r>
      <w:r w:rsidRPr="00D4533A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thanking you for your usual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cooperation, please accept the </w:t>
      </w:r>
      <w:r w:rsidRPr="00D4533A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assurance of my esteemed regards always.</w:t>
      </w:r>
    </w:p>
    <w:p w:rsidR="00A938F5" w:rsidRPr="007A38F1" w:rsidRDefault="00A938F5" w:rsidP="00A938F5">
      <w:pPr>
        <w:spacing w:after="240"/>
        <w:rPr>
          <w:rFonts w:ascii="Bookman Old Style" w:eastAsiaTheme="minorHAnsi" w:hAnsi="Bookman Old Style"/>
          <w:kern w:val="0"/>
          <w:szCs w:val="24"/>
          <w14:ligatures w14:val="none"/>
        </w:rPr>
      </w:pPr>
    </w:p>
    <w:p w:rsidR="00A938F5" w:rsidRPr="00001D75" w:rsidRDefault="00A938F5" w:rsidP="00A938F5">
      <w:pPr>
        <w:spacing w:after="0"/>
        <w:rPr>
          <w:rFonts w:ascii="Bookman Old Style" w:hAnsi="Bookman Old Style" w:cstheme="minorHAnsi"/>
          <w:b/>
          <w:bCs/>
          <w:szCs w:val="24"/>
          <w:lang w:val="en-GB"/>
        </w:rPr>
      </w:pPr>
    </w:p>
    <w:p w:rsidR="00A938F5" w:rsidRDefault="00A938F5" w:rsidP="00A938F5">
      <w:pPr>
        <w:spacing w:after="0"/>
        <w:ind w:left="720"/>
        <w:rPr>
          <w:rFonts w:ascii="Bookman Old Style" w:hAnsi="Bookman Old Style" w:cstheme="minorHAnsi"/>
          <w:b/>
          <w:bCs/>
          <w:szCs w:val="24"/>
          <w:lang w:val="en-GB"/>
        </w:rPr>
      </w:pPr>
      <w:r>
        <w:rPr>
          <w:rFonts w:ascii="Bookman Old Style" w:hAnsi="Bookman Old Style" w:cstheme="minorHAnsi"/>
          <w:b/>
          <w:bCs/>
          <w:szCs w:val="24"/>
          <w:lang w:val="en-GB"/>
        </w:rPr>
        <w:t>Signed</w:t>
      </w:r>
    </w:p>
    <w:p w:rsidR="00A938F5" w:rsidRPr="009B5E9D" w:rsidRDefault="00A938F5" w:rsidP="00A938F5">
      <w:pPr>
        <w:spacing w:after="0"/>
        <w:rPr>
          <w:rFonts w:ascii="Bookman Old Style" w:eastAsiaTheme="minorHAnsi" w:hAnsi="Bookman Old Style"/>
          <w:b/>
          <w:kern w:val="0"/>
          <w:szCs w:val="24"/>
          <w14:ligatures w14:val="none"/>
        </w:rPr>
      </w:pPr>
      <w:r>
        <w:rPr>
          <w:rFonts w:ascii="Bookman Old Style" w:hAnsi="Bookman Old Style" w:cstheme="minorHAnsi"/>
          <w:b/>
          <w:bCs/>
          <w:szCs w:val="24"/>
          <w:lang w:val="en-GB"/>
        </w:rPr>
        <w:t xml:space="preserve">   The Management</w:t>
      </w:r>
    </w:p>
    <w:p w:rsidR="00A938F5" w:rsidRDefault="00A938F5" w:rsidP="00A938F5">
      <w:pPr>
        <w:spacing w:after="0"/>
        <w:rPr>
          <w:rFonts w:ascii="Bookman Old Style" w:eastAsiaTheme="minorHAnsi" w:hAnsi="Bookman Old Style" w:cs="Tahoma"/>
          <w:b/>
          <w:kern w:val="0"/>
          <w:szCs w:val="24"/>
          <w14:ligatures w14:val="none"/>
        </w:rPr>
      </w:pPr>
    </w:p>
    <w:p w:rsidR="00E01AF1" w:rsidRDefault="00A938F5"/>
    <w:sectPr w:rsidR="00E01AF1" w:rsidSect="00A938F5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FC0F"/>
      </v:shape>
    </w:pict>
  </w:numPicBullet>
  <w:abstractNum w:abstractNumId="0">
    <w:nsid w:val="74F7743A"/>
    <w:multiLevelType w:val="hybridMultilevel"/>
    <w:tmpl w:val="0D1C6DBC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F5"/>
    <w:rsid w:val="003B03C7"/>
    <w:rsid w:val="00725966"/>
    <w:rsid w:val="007C7C2C"/>
    <w:rsid w:val="00A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58435-48A4-4C2D-8AC8-8642DAA6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F5"/>
    <w:pPr>
      <w:spacing w:after="200" w:line="276" w:lineRule="auto"/>
      <w:jc w:val="both"/>
    </w:pPr>
    <w:rPr>
      <w:rFonts w:ascii="Times New Roman" w:eastAsiaTheme="minorEastAsia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2026-06-05T15:26:00Z</dcterms:created>
  <dcterms:modified xsi:type="dcterms:W3CDTF">2026-06-05T15:29:00Z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ffba25b4-73c2-44f0-8572-6c43e534d8a3</vt:lpwstr>
  </property>
</Properties>
</file>