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D44" w:rsidRPr="005102A6" w:rsidRDefault="006A2D44" w:rsidP="006A2D44">
      <w:pPr>
        <w:spacing w:after="0"/>
        <w:rPr>
          <w:rFonts w:ascii="Bookman Old Style" w:eastAsiaTheme="minorHAnsi" w:hAnsi="Bookman Old Style"/>
          <w:kern w:val="0"/>
          <w:szCs w:val="24"/>
          <w14:ligatures w14:val="none"/>
        </w:rPr>
      </w:pPr>
      <w:r w:rsidRPr="003374BA">
        <w:rPr>
          <w:rFonts w:ascii="Century Gothic" w:eastAsiaTheme="minorHAnsi" w:hAnsi="Century Gothic"/>
          <w:b/>
          <w:color w:val="008000"/>
          <w:kern w:val="0"/>
          <w:sz w:val="44"/>
          <w:szCs w:val="44"/>
          <w14:ligatures w14:val="none"/>
        </w:rPr>
        <w:t>FEDERAL ROADS MAINTENANCE AGENCY</w:t>
      </w:r>
    </w:p>
    <w:p w:rsidR="006A2D44" w:rsidRPr="003374BA" w:rsidRDefault="006A2D44" w:rsidP="006A2D44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Antique Olive" w:eastAsia="Times New Roman" w:hAnsi="Antique Olive" w:cs="Times New Roman"/>
          <w:b/>
          <w:color w:val="008000"/>
          <w:kern w:val="0"/>
          <w:sz w:val="28"/>
          <w:szCs w:val="28"/>
          <w14:ligatures w14:val="none"/>
        </w:rPr>
      </w:pPr>
      <w:r w:rsidRPr="003374BA">
        <w:rPr>
          <w:rFonts w:ascii="Antique Olive" w:eastAsia="Times New Roman" w:hAnsi="Antique Olive" w:cs="Times New Roman"/>
          <w:b/>
          <w:color w:val="008000"/>
          <w:kern w:val="0"/>
          <w:sz w:val="28"/>
          <w:szCs w:val="28"/>
          <w14:ligatures w14:val="none"/>
        </w:rPr>
        <w:t>PLOT 163 AMINU KANO CRESCENT, WUSE II, ABUJA</w:t>
      </w:r>
    </w:p>
    <w:p w:rsidR="006A2D44" w:rsidRPr="003374BA" w:rsidRDefault="006A2D44" w:rsidP="006A2D44">
      <w:pPr>
        <w:jc w:val="left"/>
        <w:rPr>
          <w:rFonts w:asciiTheme="minorHAnsi" w:eastAsiaTheme="minorHAnsi" w:hAnsiTheme="minorHAnsi"/>
          <w:kern w:val="0"/>
          <w:sz w:val="28"/>
          <w:szCs w:val="28"/>
          <w14:ligatures w14:val="none"/>
        </w:rPr>
      </w:pPr>
      <w:r w:rsidRPr="003374BA">
        <w:rPr>
          <w:rFonts w:asciiTheme="minorHAnsi" w:eastAsiaTheme="minorHAnsi" w:hAnsiTheme="minorHAnsi"/>
          <w:noProof/>
          <w:kern w:val="0"/>
          <w:sz w:val="22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5BDAD3" wp14:editId="7FE692BC">
                <wp:simplePos x="0" y="0"/>
                <wp:positionH relativeFrom="column">
                  <wp:posOffset>31115</wp:posOffset>
                </wp:positionH>
                <wp:positionV relativeFrom="paragraph">
                  <wp:posOffset>376555</wp:posOffset>
                </wp:positionV>
                <wp:extent cx="2209165" cy="818515"/>
                <wp:effectExtent l="0" t="0" r="635" b="63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165" cy="818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2D44" w:rsidRDefault="006A2D44" w:rsidP="006A2D44">
                            <w:pPr>
                              <w:spacing w:line="360" w:lineRule="auto"/>
                              <w:rPr>
                                <w:rFonts w:ascii="Brush Script MT" w:hAnsi="Brush Script MT"/>
                                <w:b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Brush Script MT" w:hAnsi="Brush Script MT"/>
                                <w:b/>
                                <w:sz w:val="28"/>
                                <w:szCs w:val="28"/>
                              </w:rPr>
                              <w:t>Dept</w:t>
                            </w:r>
                            <w:proofErr w:type="spellEnd"/>
                            <w:r>
                              <w:rPr>
                                <w:rFonts w:ascii="Brush Script MT" w:hAnsi="Brush Script MT"/>
                                <w:b/>
                                <w:sz w:val="28"/>
                                <w:szCs w:val="28"/>
                              </w:rPr>
                              <w:t xml:space="preserve">; </w:t>
                            </w:r>
                            <w:r w:rsidRPr="001740D6">
                              <w:rPr>
                                <w:rFonts w:ascii="Brush Script MT" w:hAnsi="Brush Script MT"/>
                                <w:sz w:val="28"/>
                                <w:szCs w:val="28"/>
                              </w:rPr>
                              <w:t>PROCUREMENT</w:t>
                            </w:r>
                            <w:r>
                              <w:rPr>
                                <w:rFonts w:ascii="Brush Script MT" w:hAnsi="Brush Script MT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6A2D44" w:rsidRPr="00A5208F" w:rsidRDefault="006A2D44" w:rsidP="006A2D44">
                            <w:pPr>
                              <w:spacing w:line="360" w:lineRule="auto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Brush Script MT" w:hAnsi="Brush Script MT"/>
                                <w:b/>
                                <w:sz w:val="28"/>
                                <w:szCs w:val="28"/>
                              </w:rPr>
                              <w:t>Email</w:t>
                            </w:r>
                            <w:r w:rsidRPr="00A5208F">
                              <w:rPr>
                                <w:rFonts w:ascii="Brush Script MT" w:hAnsi="Brush Script MT"/>
                                <w:b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:rsidR="006A2D44" w:rsidRDefault="006A2D44" w:rsidP="006A2D44">
                            <w:pPr>
                              <w:spacing w:line="360" w:lineRule="auto"/>
                              <w:rPr>
                                <w:rFonts w:ascii="Brush Script MT" w:hAnsi="Brush Script MT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6A2D44" w:rsidRPr="00FC21FB" w:rsidRDefault="006A2D44" w:rsidP="006A2D44">
                            <w:pPr>
                              <w:spacing w:line="360" w:lineRule="auto"/>
                              <w:rPr>
                                <w:rFonts w:ascii="Century Gothic" w:hAnsi="Century Gothic" w:cs="Arial"/>
                              </w:rPr>
                            </w:pPr>
                            <w:r>
                              <w:rPr>
                                <w:rFonts w:ascii="Brush Script MT" w:hAnsi="Brush Script MT"/>
                                <w:b/>
                                <w:sz w:val="28"/>
                                <w:szCs w:val="28"/>
                              </w:rPr>
                              <w:t>Telephone</w:t>
                            </w:r>
                            <w:proofErr w:type="gramStart"/>
                            <w:r w:rsidRPr="00A5208F">
                              <w:rPr>
                                <w:rFonts w:ascii="Brush Script MT" w:hAnsi="Brush Script MT"/>
                                <w:b/>
                                <w:sz w:val="28"/>
                                <w:szCs w:val="28"/>
                              </w:rPr>
                              <w:t>:</w:t>
                            </w:r>
                            <w:r>
                              <w:rPr>
                                <w:rFonts w:ascii="Century Gothic" w:hAnsi="Century Gothic" w:cs="Arial"/>
                              </w:rPr>
                              <w:t>234</w:t>
                            </w:r>
                            <w:proofErr w:type="gramEnd"/>
                            <w:r>
                              <w:rPr>
                                <w:rFonts w:ascii="Century Gothic" w:hAnsi="Century Gothic" w:cs="Arial"/>
                              </w:rPr>
                              <w:t xml:space="preserve"> (9) 3146536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5BDAD3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2.45pt;margin-top:29.65pt;width:173.95pt;height:64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" stroked="f">
                <v:textbox>
                  <w:txbxContent>
                    <w:p w:rsidR="006A2D44" w:rsidRDefault="006A2D44" w:rsidP="006A2D44">
                      <w:pPr>
                        <w:spacing w:line="360" w:lineRule="auto"/>
                        <w:rPr>
                          <w:rFonts w:ascii="Brush Script MT" w:hAnsi="Brush Script MT"/>
                          <w:b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rFonts w:ascii="Brush Script MT" w:hAnsi="Brush Script MT"/>
                          <w:b/>
                          <w:sz w:val="28"/>
                          <w:szCs w:val="28"/>
                        </w:rPr>
                        <w:t>Dept</w:t>
                      </w:r>
                      <w:proofErr w:type="spellEnd"/>
                      <w:r>
                        <w:rPr>
                          <w:rFonts w:ascii="Brush Script MT" w:hAnsi="Brush Script MT"/>
                          <w:b/>
                          <w:sz w:val="28"/>
                          <w:szCs w:val="28"/>
                        </w:rPr>
                        <w:t xml:space="preserve">; </w:t>
                      </w:r>
                      <w:r w:rsidRPr="001740D6">
                        <w:rPr>
                          <w:rFonts w:ascii="Brush Script MT" w:hAnsi="Brush Script MT"/>
                          <w:sz w:val="28"/>
                          <w:szCs w:val="28"/>
                        </w:rPr>
                        <w:t>PROCUREMENT</w:t>
                      </w:r>
                      <w:r>
                        <w:rPr>
                          <w:rFonts w:ascii="Brush Script MT" w:hAnsi="Brush Script MT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:rsidR="006A2D44" w:rsidRPr="00A5208F" w:rsidRDefault="006A2D44" w:rsidP="006A2D44">
                      <w:pPr>
                        <w:spacing w:line="360" w:lineRule="auto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Brush Script MT" w:hAnsi="Brush Script MT"/>
                          <w:b/>
                          <w:sz w:val="28"/>
                          <w:szCs w:val="28"/>
                        </w:rPr>
                        <w:t>Email</w:t>
                      </w:r>
                      <w:r w:rsidRPr="00A5208F">
                        <w:rPr>
                          <w:rFonts w:ascii="Brush Script MT" w:hAnsi="Brush Script MT"/>
                          <w:b/>
                          <w:sz w:val="28"/>
                          <w:szCs w:val="28"/>
                        </w:rPr>
                        <w:t>:</w:t>
                      </w:r>
                    </w:p>
                    <w:p w:rsidR="006A2D44" w:rsidRDefault="006A2D44" w:rsidP="006A2D44">
                      <w:pPr>
                        <w:spacing w:line="360" w:lineRule="auto"/>
                        <w:rPr>
                          <w:rFonts w:ascii="Brush Script MT" w:hAnsi="Brush Script MT"/>
                          <w:b/>
                          <w:sz w:val="28"/>
                          <w:szCs w:val="28"/>
                        </w:rPr>
                      </w:pPr>
                    </w:p>
                    <w:p w:rsidR="006A2D44" w:rsidRPr="00FC21FB" w:rsidRDefault="006A2D44" w:rsidP="006A2D44">
                      <w:pPr>
                        <w:spacing w:line="360" w:lineRule="auto"/>
                        <w:rPr>
                          <w:rFonts w:ascii="Century Gothic" w:hAnsi="Century Gothic" w:cs="Arial"/>
                        </w:rPr>
                      </w:pPr>
                      <w:r>
                        <w:rPr>
                          <w:rFonts w:ascii="Brush Script MT" w:hAnsi="Brush Script MT"/>
                          <w:b/>
                          <w:sz w:val="28"/>
                          <w:szCs w:val="28"/>
                        </w:rPr>
                        <w:t>Telephone</w:t>
                      </w:r>
                      <w:proofErr w:type="gramStart"/>
                      <w:r w:rsidRPr="00A5208F">
                        <w:rPr>
                          <w:rFonts w:ascii="Brush Script MT" w:hAnsi="Brush Script MT"/>
                          <w:b/>
                          <w:sz w:val="28"/>
                          <w:szCs w:val="28"/>
                        </w:rPr>
                        <w:t>:</w:t>
                      </w:r>
                      <w:r>
                        <w:rPr>
                          <w:rFonts w:ascii="Century Gothic" w:hAnsi="Century Gothic" w:cs="Arial"/>
                        </w:rPr>
                        <w:t>234</w:t>
                      </w:r>
                      <w:proofErr w:type="gramEnd"/>
                      <w:r>
                        <w:rPr>
                          <w:rFonts w:ascii="Century Gothic" w:hAnsi="Century Gothic" w:cs="Arial"/>
                        </w:rPr>
                        <w:t xml:space="preserve"> (9) 3146536</w:t>
                      </w:r>
                    </w:p>
                  </w:txbxContent>
                </v:textbox>
              </v:shape>
            </w:pict>
          </mc:Fallback>
        </mc:AlternateContent>
      </w:r>
    </w:p>
    <w:p w:rsidR="006A2D44" w:rsidRPr="003374BA" w:rsidRDefault="006A2D44" w:rsidP="006A2D44">
      <w:pPr>
        <w:rPr>
          <w:rFonts w:asciiTheme="minorHAnsi" w:eastAsiaTheme="minorHAnsi" w:hAnsiTheme="minorHAnsi"/>
          <w:kern w:val="0"/>
          <w:sz w:val="22"/>
          <w14:ligatures w14:val="none"/>
        </w:rPr>
      </w:pPr>
      <w:r w:rsidRPr="003374BA">
        <w:rPr>
          <w:rFonts w:asciiTheme="minorHAnsi" w:eastAsiaTheme="minorHAnsi" w:hAnsiTheme="minorHAnsi"/>
          <w:noProof/>
          <w:kern w:val="0"/>
          <w:sz w:val="28"/>
          <w:szCs w:val="28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983E71" wp14:editId="2AA0508A">
                <wp:simplePos x="0" y="0"/>
                <wp:positionH relativeFrom="margin">
                  <wp:posOffset>3619500</wp:posOffset>
                </wp:positionH>
                <wp:positionV relativeFrom="paragraph">
                  <wp:posOffset>13970</wp:posOffset>
                </wp:positionV>
                <wp:extent cx="3028950" cy="895350"/>
                <wp:effectExtent l="0" t="0" r="0" b="0"/>
                <wp:wrapNone/>
                <wp:docPr id="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2D44" w:rsidRPr="001740D6" w:rsidRDefault="006A2D44" w:rsidP="006A2D44">
                            <w:pPr>
                              <w:spacing w:line="360" w:lineRule="auto"/>
                              <w:rPr>
                                <w:rFonts w:ascii="Century Gothic" w:hAnsi="Century Gothic" w:cs="Arial"/>
                                <w:sz w:val="20"/>
                              </w:rPr>
                            </w:pPr>
                            <w:r w:rsidRPr="005A73C7">
                              <w:rPr>
                                <w:rFonts w:ascii="Brush Script MT" w:hAnsi="Brush Script MT"/>
                                <w:b/>
                              </w:rPr>
                              <w:t>Ref</w:t>
                            </w:r>
                            <w:r>
                              <w:rPr>
                                <w:rFonts w:ascii="Arial" w:hAnsi="Arial" w:cs="Arial"/>
                                <w:bCs/>
                              </w:rPr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FERMA/PCM/ADVERT/CORR/CSO/26/I/029</w:t>
                            </w:r>
                          </w:p>
                          <w:p w:rsidR="006A2D44" w:rsidRPr="008C54F0" w:rsidRDefault="006A2D44" w:rsidP="006A2D44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rush Script MT" w:hAnsi="Brush Script MT"/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A5208F">
                              <w:rPr>
                                <w:rFonts w:ascii="Brush Script MT" w:hAnsi="Brush Script MT"/>
                                <w:b/>
                                <w:sz w:val="28"/>
                                <w:szCs w:val="28"/>
                              </w:rPr>
                              <w:t>Date:</w:t>
                            </w:r>
                            <w:r>
                              <w:rPr>
                                <w:rFonts w:ascii="Brush Script MT" w:hAnsi="Brush Script MT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8</w:t>
                            </w:r>
                            <w:r w:rsidRPr="00915861">
                              <w:rPr>
                                <w:rFonts w:ascii="Arial" w:hAnsi="Arial" w:cs="Arial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September, 2026</w:t>
                            </w:r>
                          </w:p>
                          <w:p w:rsidR="006A2D44" w:rsidRDefault="006A2D44" w:rsidP="006A2D44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:rsidR="006A2D44" w:rsidRPr="00FC21FB" w:rsidRDefault="006A2D44" w:rsidP="006A2D44">
                            <w:pPr>
                              <w:spacing w:line="360" w:lineRule="auto"/>
                              <w:rPr>
                                <w:rFonts w:ascii="Century Gothic" w:hAnsi="Century Gothic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983E71" id="Text Box 7" o:spid="_x0000_s1027" type="#_x0000_t202" style="position:absolute;left:0;text-align:left;margin-left:285pt;margin-top:1.1pt;width:238.5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" stroked="f">
                <v:textbox>
                  <w:txbxContent>
                    <w:p w:rsidR="006A2D44" w:rsidRPr="001740D6" w:rsidRDefault="006A2D44" w:rsidP="006A2D44">
                      <w:pPr>
                        <w:spacing w:line="360" w:lineRule="auto"/>
                        <w:rPr>
                          <w:rFonts w:ascii="Century Gothic" w:hAnsi="Century Gothic" w:cs="Arial"/>
                          <w:sz w:val="20"/>
                        </w:rPr>
                      </w:pPr>
                      <w:r w:rsidRPr="005A73C7">
                        <w:rPr>
                          <w:rFonts w:ascii="Brush Script MT" w:hAnsi="Brush Script MT"/>
                          <w:b/>
                        </w:rPr>
                        <w:t>Ref</w:t>
                      </w:r>
                      <w:r>
                        <w:rPr>
                          <w:rFonts w:ascii="Arial" w:hAnsi="Arial" w:cs="Arial"/>
                          <w:bCs/>
                        </w:rPr>
                        <w:t xml:space="preserve">: </w:t>
                      </w:r>
                      <w:r>
                        <w:rPr>
                          <w:rFonts w:ascii="Arial" w:hAnsi="Arial" w:cs="Arial"/>
                          <w:bCs/>
                          <w:sz w:val="20"/>
                        </w:rPr>
                        <w:t>FERMA/PCM/ADVERT/CORR/CSO/26/I/029</w:t>
                      </w:r>
                    </w:p>
                    <w:p w:rsidR="006A2D44" w:rsidRPr="008C54F0" w:rsidRDefault="006A2D44" w:rsidP="006A2D44">
                      <w:pPr>
                        <w:spacing w:line="36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Brush Script MT" w:hAnsi="Brush Script MT"/>
                          <w:b/>
                          <w:sz w:val="28"/>
                          <w:szCs w:val="28"/>
                        </w:rPr>
                        <w:t xml:space="preserve">  </w:t>
                      </w:r>
                      <w:r w:rsidRPr="00A5208F">
                        <w:rPr>
                          <w:rFonts w:ascii="Brush Script MT" w:hAnsi="Brush Script MT"/>
                          <w:b/>
                          <w:sz w:val="28"/>
                          <w:szCs w:val="28"/>
                        </w:rPr>
                        <w:t>Date:</w:t>
                      </w:r>
                      <w:r>
                        <w:rPr>
                          <w:rFonts w:ascii="Brush Script MT" w:hAnsi="Brush Script MT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8</w:t>
                      </w:r>
                      <w:r w:rsidRPr="00915861">
                        <w:rPr>
                          <w:rFonts w:ascii="Arial" w:hAnsi="Arial" w:cs="Arial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September, 2026</w:t>
                      </w:r>
                    </w:p>
                    <w:p w:rsidR="006A2D44" w:rsidRDefault="006A2D44" w:rsidP="006A2D44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.</w:t>
                      </w:r>
                    </w:p>
                    <w:p w:rsidR="006A2D44" w:rsidRPr="00FC21FB" w:rsidRDefault="006A2D44" w:rsidP="006A2D44">
                      <w:pPr>
                        <w:spacing w:line="360" w:lineRule="auto"/>
                        <w:rPr>
                          <w:rFonts w:ascii="Century Gothic" w:hAnsi="Century Gothic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HAnsi" w:eastAsiaTheme="minorHAnsi" w:hAnsiTheme="minorHAnsi"/>
          <w:kern w:val="0"/>
          <w:sz w:val="22"/>
          <w14:ligatures w14:val="none"/>
        </w:rPr>
        <w:t xml:space="preserve">                                                                      </w:t>
      </w:r>
      <w:r w:rsidRPr="003374BA">
        <w:rPr>
          <w:rFonts w:asciiTheme="minorHAnsi" w:eastAsiaTheme="minorHAnsi" w:hAnsiTheme="minorHAnsi"/>
          <w:noProof/>
          <w:kern w:val="0"/>
          <w:sz w:val="22"/>
          <w14:ligatures w14:val="none"/>
        </w:rPr>
        <w:drawing>
          <wp:inline distT="0" distB="0" distL="0" distR="0" wp14:anchorId="633E8FA7" wp14:editId="7219EB7B">
            <wp:extent cx="1466850" cy="112141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097" cy="1127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2D44" w:rsidRDefault="006A2D44" w:rsidP="006A2D44">
      <w:pPr>
        <w:autoSpaceDE w:val="0"/>
        <w:autoSpaceDN w:val="0"/>
        <w:adjustRightInd w:val="0"/>
        <w:spacing w:after="0"/>
        <w:rPr>
          <w:rFonts w:ascii="Bookman Old Style" w:eastAsiaTheme="minorHAnsi" w:hAnsi="Bookman Old Style" w:cs="Tahoma"/>
          <w:b/>
          <w:kern w:val="0"/>
          <w:szCs w:val="24"/>
          <w14:ligatures w14:val="none"/>
        </w:rPr>
      </w:pPr>
    </w:p>
    <w:p w:rsidR="006A2D44" w:rsidRPr="00577C4A" w:rsidRDefault="006A2D44" w:rsidP="006A2D44">
      <w:pPr>
        <w:spacing w:after="0"/>
        <w:rPr>
          <w:rFonts w:ascii="Bookman Old Style" w:eastAsiaTheme="minorHAnsi" w:hAnsi="Bookman Old Style"/>
          <w:kern w:val="0"/>
          <w:szCs w:val="24"/>
          <w14:ligatures w14:val="none"/>
        </w:rPr>
      </w:pPr>
      <w:r>
        <w:rPr>
          <w:rFonts w:ascii="Bookman Old Style" w:eastAsiaTheme="minorHAnsi" w:hAnsi="Bookman Old Style" w:cs="Tahoma"/>
          <w:b/>
          <w:kern w:val="0"/>
          <w:szCs w:val="24"/>
          <w14:ligatures w14:val="none"/>
        </w:rPr>
        <w:t>T</w:t>
      </w:r>
      <w:r w:rsidRPr="00577C4A">
        <w:rPr>
          <w:rFonts w:ascii="Bookman Old Style" w:eastAsiaTheme="minorHAnsi" w:hAnsi="Bookman Old Style" w:cs="Tahoma"/>
          <w:b/>
          <w:kern w:val="0"/>
          <w:szCs w:val="24"/>
          <w14:ligatures w14:val="none"/>
        </w:rPr>
        <w:t>he Director</w:t>
      </w:r>
      <w:r w:rsidRPr="00577C4A">
        <w:rPr>
          <w:rFonts w:ascii="Bookman Old Style" w:eastAsiaTheme="minorHAnsi" w:hAnsi="Bookman Old Style"/>
          <w:kern w:val="0"/>
          <w:szCs w:val="24"/>
          <w14:ligatures w14:val="none"/>
        </w:rPr>
        <w:t xml:space="preserve"> </w:t>
      </w:r>
      <w:r w:rsidRPr="00577C4A">
        <w:rPr>
          <w:rFonts w:ascii="Bookman Old Style" w:eastAsiaTheme="minorHAnsi" w:hAnsi="Bookman Old Style"/>
          <w:b/>
          <w:kern w:val="0"/>
          <w:szCs w:val="24"/>
          <w14:ligatures w14:val="none"/>
        </w:rPr>
        <w:t>General</w:t>
      </w:r>
      <w:r w:rsidRPr="00577C4A">
        <w:rPr>
          <w:rFonts w:ascii="Bookman Old Style" w:eastAsiaTheme="minorHAnsi" w:hAnsi="Bookman Old Style"/>
          <w:kern w:val="0"/>
          <w:szCs w:val="24"/>
          <w14:ligatures w14:val="none"/>
        </w:rPr>
        <w:t xml:space="preserve">    </w:t>
      </w:r>
    </w:p>
    <w:p w:rsidR="006A2D44" w:rsidRPr="00577C4A" w:rsidRDefault="006A2D44" w:rsidP="006A2D44">
      <w:pPr>
        <w:spacing w:after="0"/>
        <w:rPr>
          <w:rFonts w:ascii="Bookman Old Style" w:eastAsiaTheme="minorHAnsi" w:hAnsi="Bookman Old Style"/>
          <w:b/>
          <w:kern w:val="0"/>
          <w:szCs w:val="24"/>
          <w14:ligatures w14:val="none"/>
        </w:rPr>
      </w:pPr>
      <w:r>
        <w:rPr>
          <w:rFonts w:ascii="Bookman Old Style" w:eastAsiaTheme="minorHAnsi" w:hAnsi="Bookman Old Style"/>
          <w:b/>
          <w:kern w:val="0"/>
          <w:szCs w:val="24"/>
          <w14:ligatures w14:val="none"/>
        </w:rPr>
        <w:t xml:space="preserve"> </w:t>
      </w:r>
      <w:r w:rsidRPr="00577C4A">
        <w:rPr>
          <w:rFonts w:ascii="Bookman Old Style" w:eastAsiaTheme="minorHAnsi" w:hAnsi="Bookman Old Style"/>
          <w:b/>
          <w:kern w:val="0"/>
          <w:szCs w:val="24"/>
          <w14:ligatures w14:val="none"/>
        </w:rPr>
        <w:t>Bureau of Public Procurement</w:t>
      </w:r>
    </w:p>
    <w:p w:rsidR="006A2D44" w:rsidRPr="00577C4A" w:rsidRDefault="006A2D44" w:rsidP="006A2D44">
      <w:pPr>
        <w:spacing w:after="0"/>
        <w:rPr>
          <w:rFonts w:ascii="Bookman Old Style" w:eastAsiaTheme="minorHAnsi" w:hAnsi="Bookman Old Style"/>
          <w:kern w:val="0"/>
          <w:szCs w:val="24"/>
          <w14:ligatures w14:val="none"/>
        </w:rPr>
      </w:pPr>
      <w:r>
        <w:rPr>
          <w:rFonts w:ascii="Bookman Old Style" w:eastAsiaTheme="minorHAnsi" w:hAnsi="Bookman Old Style"/>
          <w:kern w:val="0"/>
          <w:szCs w:val="24"/>
          <w14:ligatures w14:val="none"/>
        </w:rPr>
        <w:t xml:space="preserve"> </w:t>
      </w:r>
      <w:r w:rsidRPr="00577C4A">
        <w:rPr>
          <w:rFonts w:ascii="Bookman Old Style" w:eastAsiaTheme="minorHAnsi" w:hAnsi="Bookman Old Style"/>
          <w:kern w:val="0"/>
          <w:szCs w:val="24"/>
          <w14:ligatures w14:val="none"/>
        </w:rPr>
        <w:t>Plot 256,</w:t>
      </w:r>
      <w:r>
        <w:rPr>
          <w:rFonts w:ascii="Bookman Old Style" w:eastAsiaTheme="minorHAnsi" w:hAnsi="Bookman Old Style"/>
          <w:kern w:val="0"/>
          <w:szCs w:val="24"/>
          <w14:ligatures w14:val="none"/>
        </w:rPr>
        <w:t xml:space="preserve"> </w:t>
      </w:r>
      <w:proofErr w:type="spellStart"/>
      <w:r w:rsidRPr="00577C4A">
        <w:rPr>
          <w:rFonts w:ascii="Bookman Old Style" w:eastAsiaTheme="minorHAnsi" w:hAnsi="Bookman Old Style"/>
          <w:kern w:val="0"/>
          <w:szCs w:val="24"/>
          <w14:ligatures w14:val="none"/>
        </w:rPr>
        <w:t>ZoneAO</w:t>
      </w:r>
      <w:proofErr w:type="spellEnd"/>
      <w:r w:rsidRPr="00577C4A">
        <w:rPr>
          <w:rFonts w:ascii="Bookman Old Style" w:eastAsiaTheme="minorHAnsi" w:hAnsi="Bookman Old Style"/>
          <w:kern w:val="0"/>
          <w:szCs w:val="24"/>
          <w14:ligatures w14:val="none"/>
        </w:rPr>
        <w:t>, Off Herbert Macaulay</w:t>
      </w:r>
    </w:p>
    <w:p w:rsidR="006A2D44" w:rsidRPr="00577C4A" w:rsidRDefault="006A2D44" w:rsidP="006A2D44">
      <w:pPr>
        <w:spacing w:after="0"/>
        <w:rPr>
          <w:rFonts w:ascii="Bookman Old Style" w:eastAsiaTheme="minorHAnsi" w:hAnsi="Bookman Old Style"/>
          <w:kern w:val="0"/>
          <w:szCs w:val="24"/>
          <w14:ligatures w14:val="none"/>
        </w:rPr>
      </w:pPr>
      <w:r>
        <w:rPr>
          <w:rFonts w:ascii="Bookman Old Style" w:eastAsiaTheme="minorHAnsi" w:hAnsi="Bookman Old Style"/>
          <w:kern w:val="0"/>
          <w:szCs w:val="24"/>
          <w14:ligatures w14:val="none"/>
        </w:rPr>
        <w:t xml:space="preserve"> </w:t>
      </w:r>
      <w:r w:rsidRPr="00577C4A">
        <w:rPr>
          <w:rFonts w:ascii="Bookman Old Style" w:eastAsiaTheme="minorHAnsi" w:hAnsi="Bookman Old Style"/>
          <w:kern w:val="0"/>
          <w:szCs w:val="24"/>
          <w14:ligatures w14:val="none"/>
        </w:rPr>
        <w:t>Central Business District</w:t>
      </w:r>
    </w:p>
    <w:p w:rsidR="006A2D44" w:rsidRPr="00577C4A" w:rsidRDefault="006A2D44" w:rsidP="006A2D44">
      <w:pPr>
        <w:spacing w:after="0"/>
        <w:rPr>
          <w:rFonts w:ascii="Comic Sans MS" w:eastAsiaTheme="minorHAnsi" w:hAnsi="Comic Sans MS"/>
          <w:kern w:val="0"/>
          <w:szCs w:val="24"/>
          <w14:ligatures w14:val="none"/>
        </w:rPr>
      </w:pPr>
      <w:r>
        <w:rPr>
          <w:rFonts w:ascii="Bookman Old Style" w:eastAsiaTheme="minorHAnsi" w:hAnsi="Bookman Old Style"/>
          <w:kern w:val="0"/>
          <w:szCs w:val="24"/>
          <w14:ligatures w14:val="none"/>
        </w:rPr>
        <w:t xml:space="preserve"> </w:t>
      </w:r>
      <w:r w:rsidRPr="00577C4A">
        <w:rPr>
          <w:rFonts w:ascii="Bookman Old Style" w:eastAsiaTheme="minorHAnsi" w:hAnsi="Bookman Old Style"/>
          <w:kern w:val="0"/>
          <w:szCs w:val="24"/>
          <w14:ligatures w14:val="none"/>
        </w:rPr>
        <w:t>Abuja</w:t>
      </w:r>
      <w:r w:rsidRPr="00577C4A">
        <w:rPr>
          <w:rFonts w:ascii="Comic Sans MS" w:eastAsiaTheme="minorHAnsi" w:hAnsi="Comic Sans MS"/>
          <w:kern w:val="0"/>
          <w:szCs w:val="24"/>
          <w14:ligatures w14:val="none"/>
        </w:rPr>
        <w:t xml:space="preserve">    </w:t>
      </w:r>
      <w:r w:rsidRPr="00577C4A">
        <w:rPr>
          <w:rFonts w:ascii="Bookman Old Style" w:eastAsiaTheme="minorHAnsi" w:hAnsi="Bookman Old Style" w:cs="Tahoma"/>
          <w:kern w:val="0"/>
          <w:szCs w:val="24"/>
          <w14:ligatures w14:val="none"/>
        </w:rPr>
        <w:t>.</w:t>
      </w:r>
      <w:r w:rsidRPr="00577C4A">
        <w:rPr>
          <w:rFonts w:ascii="Bookman Old Style" w:eastAsiaTheme="minorHAnsi" w:hAnsi="Bookman Old Style" w:cs="Tahoma"/>
          <w:kern w:val="0"/>
          <w:szCs w:val="24"/>
          <w14:ligatures w14:val="none"/>
        </w:rPr>
        <w:tab/>
      </w:r>
    </w:p>
    <w:p w:rsidR="006A2D44" w:rsidRPr="00577C4A" w:rsidRDefault="006A2D44" w:rsidP="006A2D44">
      <w:pPr>
        <w:autoSpaceDE w:val="0"/>
        <w:autoSpaceDN w:val="0"/>
        <w:adjustRightInd w:val="0"/>
        <w:spacing w:after="0"/>
        <w:rPr>
          <w:rFonts w:ascii="Bookman Old Style" w:eastAsiaTheme="minorHAnsi" w:hAnsi="Bookman Old Style" w:cs="Tahoma"/>
          <w:b/>
          <w:kern w:val="0"/>
          <w:szCs w:val="24"/>
          <w14:ligatures w14:val="none"/>
        </w:rPr>
      </w:pPr>
    </w:p>
    <w:p w:rsidR="006A2D44" w:rsidRPr="00DD45C8" w:rsidRDefault="006A2D44" w:rsidP="006A2D44">
      <w:pPr>
        <w:spacing w:after="0"/>
        <w:rPr>
          <w:rFonts w:ascii="Comic Sans MS" w:eastAsiaTheme="minorHAnsi" w:hAnsi="Comic Sans MS"/>
          <w:kern w:val="0"/>
          <w:szCs w:val="24"/>
          <w14:ligatures w14:val="none"/>
        </w:rPr>
      </w:pPr>
    </w:p>
    <w:p w:rsidR="006A2D44" w:rsidRPr="00726CFD" w:rsidRDefault="006A2D44" w:rsidP="006A2D44">
      <w:pPr>
        <w:spacing w:after="0" w:line="240" w:lineRule="auto"/>
        <w:jc w:val="center"/>
        <w:rPr>
          <w:rFonts w:ascii="Bookman Old Style" w:eastAsiaTheme="minorHAnsi" w:hAnsi="Bookman Old Style"/>
          <w:b/>
          <w:kern w:val="0"/>
          <w:szCs w:val="24"/>
          <w:u w:val="single"/>
          <w14:ligatures w14:val="none"/>
        </w:rPr>
      </w:pPr>
      <w:r w:rsidRPr="00726CFD">
        <w:rPr>
          <w:rFonts w:ascii="Bookman Old Style" w:eastAsiaTheme="minorHAnsi" w:hAnsi="Bookman Old Style"/>
          <w:b/>
          <w:kern w:val="0"/>
          <w:szCs w:val="24"/>
          <w:u w:val="single"/>
          <w14:ligatures w14:val="none"/>
        </w:rPr>
        <w:t>INVITATION TO WITNESS BID OPENING</w:t>
      </w:r>
    </w:p>
    <w:p w:rsidR="006A2D44" w:rsidRPr="00726CFD" w:rsidRDefault="006A2D44" w:rsidP="006A2D44">
      <w:pPr>
        <w:spacing w:after="0" w:line="240" w:lineRule="auto"/>
        <w:jc w:val="center"/>
        <w:rPr>
          <w:rFonts w:ascii="Bookman Old Style" w:eastAsia="Times New Roman" w:hAnsi="Bookman Old Style" w:cs="Calibri"/>
          <w:b/>
          <w:bCs/>
          <w:color w:val="000000"/>
          <w:szCs w:val="24"/>
          <w:u w:val="single"/>
        </w:rPr>
      </w:pPr>
      <w:r>
        <w:rPr>
          <w:rFonts w:ascii="Bookman Old Style" w:eastAsiaTheme="minorHAnsi" w:hAnsi="Bookman Old Style"/>
          <w:b/>
          <w:kern w:val="0"/>
          <w:szCs w:val="24"/>
          <w:u w:val="single"/>
          <w14:ligatures w14:val="none"/>
        </w:rPr>
        <w:t xml:space="preserve"> THE GENERAL MAINTENANCE OF SELECTED FEDERAL ROADS AND CONSULTANCY SERVICE</w:t>
      </w:r>
    </w:p>
    <w:p w:rsidR="006A2D44" w:rsidRPr="00001D75" w:rsidRDefault="006A2D44" w:rsidP="006A2D44">
      <w:pPr>
        <w:spacing w:after="0" w:line="240" w:lineRule="auto"/>
        <w:jc w:val="left"/>
        <w:rPr>
          <w:rFonts w:ascii="Bookman Old Style" w:eastAsia="Times New Roman" w:hAnsi="Bookman Old Style" w:cs="Calibri"/>
          <w:b/>
          <w:bCs/>
          <w:color w:val="000000"/>
          <w:szCs w:val="24"/>
          <w:u w:val="single"/>
        </w:rPr>
      </w:pPr>
    </w:p>
    <w:p w:rsidR="006A2D44" w:rsidRDefault="006A2D44" w:rsidP="006A2D44">
      <w:pPr>
        <w:spacing w:after="0" w:line="240" w:lineRule="auto"/>
        <w:rPr>
          <w:rFonts w:ascii="Bookman Old Style" w:eastAsia="Times New Roman" w:hAnsi="Bookman Old Style" w:cs="Calibri"/>
          <w:bCs/>
          <w:color w:val="000000"/>
          <w:szCs w:val="24"/>
        </w:rPr>
      </w:pPr>
      <w:r>
        <w:rPr>
          <w:rFonts w:ascii="Bookman Old Style" w:hAnsi="Bookman Old Style" w:cs="Times New Roman"/>
          <w:color w:val="000000" w:themeColor="text1"/>
          <w:szCs w:val="24"/>
        </w:rPr>
        <w:t>Pursuant to section 19(b)</w:t>
      </w:r>
      <w:r w:rsidRPr="007A38F1">
        <w:rPr>
          <w:rFonts w:ascii="Bookman Old Style" w:hAnsi="Bookman Old Style" w:cs="Times New Roman"/>
          <w:color w:val="000000" w:themeColor="text1"/>
          <w:szCs w:val="24"/>
        </w:rPr>
        <w:t xml:space="preserve"> of the Publ</w:t>
      </w:r>
      <w:r>
        <w:rPr>
          <w:rFonts w:ascii="Bookman Old Style" w:hAnsi="Bookman Old Style" w:cs="Times New Roman"/>
          <w:color w:val="000000" w:themeColor="text1"/>
          <w:szCs w:val="24"/>
        </w:rPr>
        <w:t xml:space="preserve">ic Procurement Act, 2007, </w:t>
      </w:r>
      <w:r w:rsidRPr="007A38F1">
        <w:rPr>
          <w:rFonts w:ascii="Bookman Old Style" w:hAnsi="Bookman Old Style" w:cs="Times New Roman"/>
          <w:color w:val="000000" w:themeColor="text1"/>
          <w:szCs w:val="24"/>
        </w:rPr>
        <w:t>the Federal Roads Maintenance Agency (FERMA) hereby invites your organization to witness the bid ope</w:t>
      </w:r>
      <w:r>
        <w:rPr>
          <w:rFonts w:ascii="Bookman Old Style" w:hAnsi="Bookman Old Style" w:cs="Times New Roman"/>
          <w:color w:val="000000" w:themeColor="text1"/>
          <w:szCs w:val="24"/>
        </w:rPr>
        <w:t xml:space="preserve">ning exercise for Selected Federal Roads and other Works Nationwide </w:t>
      </w:r>
    </w:p>
    <w:p w:rsidR="006A2D44" w:rsidRDefault="006A2D44" w:rsidP="006A2D44">
      <w:pPr>
        <w:spacing w:after="0"/>
        <w:rPr>
          <w:rFonts w:ascii="Bookman Old Style" w:eastAsia="Times New Roman" w:hAnsi="Bookman Old Style" w:cs="Calibri"/>
          <w:bCs/>
          <w:color w:val="000000"/>
          <w:szCs w:val="24"/>
        </w:rPr>
      </w:pPr>
    </w:p>
    <w:p w:rsidR="006A2D44" w:rsidRPr="00577C4A" w:rsidRDefault="006A2D44" w:rsidP="006A2D44">
      <w:pPr>
        <w:spacing w:after="0"/>
        <w:rPr>
          <w:rFonts w:ascii="Bookman Old Style" w:eastAsia="Times New Roman" w:hAnsi="Bookman Old Style" w:cs="Calibri"/>
          <w:bCs/>
          <w:color w:val="000000"/>
          <w:szCs w:val="24"/>
        </w:rPr>
      </w:pPr>
      <w:r>
        <w:rPr>
          <w:rFonts w:ascii="Bookman Old Style" w:eastAsia="Times New Roman" w:hAnsi="Bookman Old Style" w:cs="Calibri"/>
          <w:bCs/>
          <w:color w:val="000000"/>
          <w:szCs w:val="24"/>
        </w:rPr>
        <w:t xml:space="preserve">2.0 </w:t>
      </w:r>
      <w:r w:rsidRPr="00577C4A">
        <w:rPr>
          <w:rFonts w:ascii="Bookman Old Style" w:eastAsia="Times New Roman" w:hAnsi="Bookman Old Style" w:cs="Calibri"/>
          <w:bCs/>
          <w:color w:val="000000"/>
          <w:szCs w:val="24"/>
        </w:rPr>
        <w:t xml:space="preserve">The exercise is scheduled to take place as </w:t>
      </w:r>
      <w:r w:rsidRPr="00577C4A">
        <w:rPr>
          <w:rFonts w:ascii="Bookman Old Style" w:eastAsiaTheme="minorHAnsi" w:hAnsi="Bookman Old Style"/>
          <w:kern w:val="0"/>
          <w:szCs w:val="24"/>
          <w14:ligatures w14:val="none"/>
        </w:rPr>
        <w:t xml:space="preserve">follows: </w:t>
      </w:r>
    </w:p>
    <w:p w:rsidR="006A2D44" w:rsidRDefault="006A2D44" w:rsidP="006A2D44">
      <w:pPr>
        <w:pStyle w:val="NoSpacing"/>
        <w:rPr>
          <w:rFonts w:ascii="Comic Sans MS" w:hAnsi="Comic Sans MS" w:cs="Times New Roman"/>
          <w:color w:val="000000" w:themeColor="text1"/>
          <w:sz w:val="24"/>
          <w:szCs w:val="24"/>
        </w:rPr>
      </w:pPr>
    </w:p>
    <w:p w:rsidR="006A2D44" w:rsidRPr="007A38F1" w:rsidRDefault="006A2D44" w:rsidP="006A2D44">
      <w:pPr>
        <w:pStyle w:val="NoSpacing"/>
        <w:numPr>
          <w:ilvl w:val="0"/>
          <w:numId w:val="1"/>
        </w:numPr>
        <w:rPr>
          <w:rFonts w:ascii="Bookman Old Style" w:hAnsi="Bookman Old Style" w:cs="Times New Roman"/>
          <w:bCs/>
          <w:color w:val="000000" w:themeColor="text1"/>
          <w:sz w:val="24"/>
          <w:szCs w:val="24"/>
        </w:rPr>
      </w:pPr>
      <w:r w:rsidRPr="009B5E9D"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 xml:space="preserve">Date: </w:t>
      </w:r>
      <w:r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>Tuesday 22</w:t>
      </w:r>
      <w:r>
        <w:rPr>
          <w:rFonts w:ascii="Bookman Old Style" w:hAnsi="Bookman Old Style" w:cs="Times New Roman"/>
          <w:bCs/>
          <w:color w:val="000000" w:themeColor="text1"/>
          <w:sz w:val="24"/>
          <w:szCs w:val="24"/>
          <w:vertAlign w:val="superscript"/>
        </w:rPr>
        <w:t>nd</w:t>
      </w:r>
      <w:r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 xml:space="preserve"> September</w:t>
      </w:r>
      <w:r w:rsidRPr="007A38F1"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>, 2026</w:t>
      </w:r>
    </w:p>
    <w:p w:rsidR="006A2D44" w:rsidRPr="009B5E9D" w:rsidRDefault="006A2D44" w:rsidP="006A2D44">
      <w:pPr>
        <w:pStyle w:val="NoSpacing"/>
        <w:rPr>
          <w:rFonts w:ascii="Bookman Old Style" w:hAnsi="Bookman Old Style" w:cs="Times New Roman"/>
          <w:bCs/>
          <w:color w:val="000000" w:themeColor="text1"/>
          <w:sz w:val="24"/>
          <w:szCs w:val="24"/>
        </w:rPr>
      </w:pPr>
    </w:p>
    <w:p w:rsidR="006A2D44" w:rsidRPr="009B5E9D" w:rsidRDefault="006A2D44" w:rsidP="006A2D44">
      <w:pPr>
        <w:pStyle w:val="NoSpacing"/>
        <w:numPr>
          <w:ilvl w:val="0"/>
          <w:numId w:val="1"/>
        </w:numPr>
        <w:rPr>
          <w:rFonts w:ascii="Bookman Old Style" w:hAnsi="Bookman Old Style" w:cs="Times New Roman"/>
          <w:bCs/>
          <w:color w:val="000000" w:themeColor="text1"/>
          <w:sz w:val="24"/>
          <w:szCs w:val="24"/>
        </w:rPr>
      </w:pPr>
      <w:r w:rsidRPr="009B5E9D"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>Time:  12:00 Noon</w:t>
      </w:r>
    </w:p>
    <w:p w:rsidR="006A2D44" w:rsidRPr="009B5E9D" w:rsidRDefault="006A2D44" w:rsidP="006A2D44">
      <w:pPr>
        <w:pStyle w:val="NoSpacing"/>
        <w:rPr>
          <w:rFonts w:ascii="Bookman Old Style" w:hAnsi="Bookman Old Style" w:cs="Times New Roman"/>
          <w:bCs/>
          <w:color w:val="000000" w:themeColor="text1"/>
          <w:sz w:val="24"/>
          <w:szCs w:val="24"/>
        </w:rPr>
      </w:pPr>
    </w:p>
    <w:p w:rsidR="006A2D44" w:rsidRPr="003374BA" w:rsidRDefault="006A2D44" w:rsidP="006A2D44">
      <w:pPr>
        <w:numPr>
          <w:ilvl w:val="0"/>
          <w:numId w:val="1"/>
        </w:numPr>
        <w:spacing w:after="0" w:line="240" w:lineRule="auto"/>
        <w:jc w:val="left"/>
        <w:rPr>
          <w:rFonts w:ascii="Bookman Old Style" w:eastAsiaTheme="minorHAnsi" w:hAnsi="Bookman Old Style" w:cs="Times New Roman"/>
          <w:bCs/>
          <w:color w:val="000000" w:themeColor="text1"/>
          <w:kern w:val="0"/>
          <w:szCs w:val="24"/>
          <w14:ligatures w14:val="none"/>
        </w:rPr>
      </w:pPr>
      <w:r>
        <w:rPr>
          <w:rFonts w:ascii="Bookman Old Style" w:hAnsi="Bookman Old Style" w:cs="Times New Roman"/>
          <w:bCs/>
          <w:color w:val="000000" w:themeColor="text1"/>
          <w:szCs w:val="24"/>
        </w:rPr>
        <w:t xml:space="preserve">Venue:  </w:t>
      </w:r>
      <w:r w:rsidRPr="003374BA">
        <w:rPr>
          <w:rFonts w:ascii="Bookman Old Style" w:eastAsiaTheme="minorHAnsi" w:hAnsi="Bookman Old Style" w:cs="Times New Roman"/>
          <w:bCs/>
          <w:color w:val="000000" w:themeColor="text1"/>
          <w:kern w:val="0"/>
          <w:szCs w:val="24"/>
          <w14:ligatures w14:val="none"/>
        </w:rPr>
        <w:t>Federal Roads Maintenance Agency Conference Hall, 2</w:t>
      </w:r>
      <w:r w:rsidRPr="003374BA">
        <w:rPr>
          <w:rFonts w:ascii="Bookman Old Style" w:eastAsiaTheme="minorHAnsi" w:hAnsi="Bookman Old Style" w:cs="Times New Roman"/>
          <w:bCs/>
          <w:color w:val="000000" w:themeColor="text1"/>
          <w:kern w:val="0"/>
          <w:szCs w:val="24"/>
          <w:vertAlign w:val="superscript"/>
          <w14:ligatures w14:val="none"/>
        </w:rPr>
        <w:t>nd</w:t>
      </w:r>
      <w:r w:rsidRPr="003374BA">
        <w:rPr>
          <w:rFonts w:ascii="Bookman Old Style" w:eastAsiaTheme="minorHAnsi" w:hAnsi="Bookman Old Style" w:cs="Times New Roman"/>
          <w:bCs/>
          <w:color w:val="000000" w:themeColor="text1"/>
          <w:kern w:val="0"/>
          <w:szCs w:val="24"/>
          <w14:ligatures w14:val="none"/>
        </w:rPr>
        <w:t xml:space="preserve">  </w:t>
      </w:r>
    </w:p>
    <w:p w:rsidR="006A2D44" w:rsidRPr="003374BA" w:rsidRDefault="006A2D44" w:rsidP="006A2D44">
      <w:pPr>
        <w:spacing w:after="0" w:line="240" w:lineRule="auto"/>
        <w:jc w:val="left"/>
        <w:rPr>
          <w:rFonts w:ascii="Bookman Old Style" w:eastAsiaTheme="minorHAnsi" w:hAnsi="Bookman Old Style" w:cs="Times New Roman"/>
          <w:bCs/>
          <w:color w:val="000000" w:themeColor="text1"/>
          <w:kern w:val="0"/>
          <w:szCs w:val="24"/>
          <w14:ligatures w14:val="none"/>
        </w:rPr>
      </w:pPr>
      <w:r w:rsidRPr="003374BA">
        <w:rPr>
          <w:rFonts w:ascii="Bookman Old Style" w:hAnsi="Bookman Old Style" w:cs="Times New Roman"/>
          <w:bCs/>
          <w:color w:val="000000" w:themeColor="text1"/>
          <w:szCs w:val="24"/>
        </w:rPr>
        <w:t xml:space="preserve">                      </w:t>
      </w:r>
      <w:r w:rsidRPr="003374BA">
        <w:rPr>
          <w:rFonts w:ascii="Bookman Old Style" w:eastAsiaTheme="minorHAnsi" w:hAnsi="Bookman Old Style" w:cs="Times New Roman"/>
          <w:bCs/>
          <w:color w:val="000000" w:themeColor="text1"/>
          <w:kern w:val="0"/>
          <w:szCs w:val="24"/>
          <w14:ligatures w14:val="none"/>
        </w:rPr>
        <w:t xml:space="preserve">Floor, </w:t>
      </w:r>
      <w:proofErr w:type="spellStart"/>
      <w:r w:rsidRPr="003374BA">
        <w:rPr>
          <w:rFonts w:ascii="Bookman Old Style" w:eastAsiaTheme="minorHAnsi" w:hAnsi="Bookman Old Style" w:cs="Times New Roman"/>
          <w:bCs/>
          <w:color w:val="000000" w:themeColor="text1"/>
          <w:kern w:val="0"/>
          <w:szCs w:val="24"/>
          <w14:ligatures w14:val="none"/>
        </w:rPr>
        <w:t>Aminu</w:t>
      </w:r>
      <w:proofErr w:type="spellEnd"/>
      <w:r w:rsidRPr="003374BA">
        <w:rPr>
          <w:rFonts w:ascii="Bookman Old Style" w:eastAsiaTheme="minorHAnsi" w:hAnsi="Bookman Old Style" w:cs="Times New Roman"/>
          <w:bCs/>
          <w:color w:val="000000" w:themeColor="text1"/>
          <w:kern w:val="0"/>
          <w:szCs w:val="24"/>
          <w14:ligatures w14:val="none"/>
        </w:rPr>
        <w:t xml:space="preserve"> Kano Crescent, </w:t>
      </w:r>
      <w:proofErr w:type="spellStart"/>
      <w:r w:rsidRPr="003374BA">
        <w:rPr>
          <w:rFonts w:ascii="Bookman Old Style" w:eastAsiaTheme="minorHAnsi" w:hAnsi="Bookman Old Style" w:cs="Times New Roman"/>
          <w:bCs/>
          <w:color w:val="000000" w:themeColor="text1"/>
          <w:kern w:val="0"/>
          <w:szCs w:val="24"/>
          <w14:ligatures w14:val="none"/>
        </w:rPr>
        <w:t>Wuse</w:t>
      </w:r>
      <w:proofErr w:type="spellEnd"/>
      <w:r w:rsidRPr="003374BA">
        <w:rPr>
          <w:rFonts w:ascii="Bookman Old Style" w:eastAsiaTheme="minorHAnsi" w:hAnsi="Bookman Old Style" w:cs="Times New Roman"/>
          <w:bCs/>
          <w:color w:val="000000" w:themeColor="text1"/>
          <w:kern w:val="0"/>
          <w:szCs w:val="24"/>
          <w14:ligatures w14:val="none"/>
        </w:rPr>
        <w:t xml:space="preserve"> II, Abuja</w:t>
      </w:r>
    </w:p>
    <w:p w:rsidR="006A2D44" w:rsidRPr="009B5E9D" w:rsidRDefault="006A2D44" w:rsidP="006A2D44">
      <w:pPr>
        <w:pStyle w:val="NoSpacing"/>
        <w:numPr>
          <w:ilvl w:val="0"/>
          <w:numId w:val="1"/>
        </w:numPr>
        <w:rPr>
          <w:rFonts w:ascii="Bookman Old Style" w:hAnsi="Bookman Old Style" w:cs="Times New Roman"/>
          <w:color w:val="000000" w:themeColor="text1"/>
          <w:sz w:val="2"/>
          <w:szCs w:val="2"/>
        </w:rPr>
      </w:pPr>
    </w:p>
    <w:p w:rsidR="006A2D44" w:rsidRPr="009B5E9D" w:rsidRDefault="006A2D44" w:rsidP="006A2D44">
      <w:pPr>
        <w:pStyle w:val="NoSpacing"/>
        <w:rPr>
          <w:rFonts w:ascii="Bookman Old Style" w:hAnsi="Bookman Old Style" w:cs="Times New Roman"/>
          <w:color w:val="000000" w:themeColor="text1"/>
          <w:sz w:val="24"/>
          <w:szCs w:val="24"/>
        </w:rPr>
      </w:pPr>
    </w:p>
    <w:p w:rsidR="006A2D44" w:rsidRPr="00D4533A" w:rsidRDefault="006A2D44" w:rsidP="006A2D44">
      <w:pPr>
        <w:pStyle w:val="NoSpacing"/>
        <w:spacing w:line="276" w:lineRule="auto"/>
        <w:rPr>
          <w:rFonts w:ascii="Bookman Old Style" w:hAnsi="Bookman Old Style" w:cs="Times New Roman"/>
          <w:bCs/>
          <w:color w:val="000000" w:themeColor="text1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3.0</w:t>
      </w:r>
      <w:r>
        <w:rPr>
          <w:rFonts w:ascii="Bookman Old Style" w:hAnsi="Bookman Old Style"/>
          <w:sz w:val="24"/>
          <w:szCs w:val="24"/>
        </w:rPr>
        <w:tab/>
      </w:r>
      <w:r w:rsidRPr="00D4533A">
        <w:rPr>
          <w:rFonts w:ascii="Bookman Old Style" w:hAnsi="Bookman Old Style"/>
          <w:sz w:val="24"/>
          <w:szCs w:val="24"/>
        </w:rPr>
        <w:t>While</w:t>
      </w:r>
      <w:r w:rsidRPr="00D4533A"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 xml:space="preserve"> thanking you for your usual</w:t>
      </w:r>
      <w:r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 xml:space="preserve"> cooperation, please accept the</w:t>
      </w:r>
      <w:r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ab/>
      </w:r>
      <w:r w:rsidRPr="00D4533A"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>assurance of my esteemed regards always.</w:t>
      </w:r>
    </w:p>
    <w:p w:rsidR="006A2D44" w:rsidRPr="00001D75" w:rsidRDefault="006A2D44" w:rsidP="006A2D44">
      <w:pPr>
        <w:spacing w:after="0"/>
        <w:rPr>
          <w:rFonts w:ascii="Bookman Old Style" w:hAnsi="Bookman Old Style" w:cstheme="minorHAnsi"/>
          <w:b/>
          <w:bCs/>
          <w:szCs w:val="24"/>
          <w:lang w:val="en-GB"/>
        </w:rPr>
      </w:pPr>
    </w:p>
    <w:p w:rsidR="006A2D44" w:rsidRDefault="006A2D44" w:rsidP="006A2D44">
      <w:pPr>
        <w:spacing w:after="0"/>
        <w:rPr>
          <w:rFonts w:ascii="Bookman Old Style" w:hAnsi="Bookman Old Style" w:cstheme="minorHAnsi"/>
          <w:b/>
          <w:bCs/>
          <w:szCs w:val="24"/>
          <w:lang w:val="en-GB"/>
        </w:rPr>
      </w:pPr>
    </w:p>
    <w:p w:rsidR="006A2D44" w:rsidRDefault="006A2D44" w:rsidP="006A2D44">
      <w:pPr>
        <w:spacing w:after="0"/>
        <w:rPr>
          <w:rFonts w:ascii="Bookman Old Style" w:hAnsi="Bookman Old Style" w:cstheme="minorHAnsi"/>
          <w:b/>
          <w:bCs/>
          <w:szCs w:val="24"/>
          <w:lang w:val="en-GB"/>
        </w:rPr>
      </w:pPr>
    </w:p>
    <w:p w:rsidR="006A2D44" w:rsidRPr="00577C4A" w:rsidRDefault="006A2D44" w:rsidP="006A2D44">
      <w:pPr>
        <w:spacing w:after="0"/>
        <w:ind w:left="720"/>
        <w:rPr>
          <w:rFonts w:ascii="Bookman Old Style" w:hAnsi="Bookman Old Style" w:cstheme="minorHAnsi"/>
          <w:b/>
          <w:bCs/>
          <w:szCs w:val="24"/>
          <w:lang w:val="en-GB"/>
        </w:rPr>
      </w:pPr>
      <w:r w:rsidRPr="00577C4A">
        <w:rPr>
          <w:rFonts w:ascii="Bookman Old Style" w:hAnsi="Bookman Old Style" w:cstheme="minorHAnsi"/>
          <w:b/>
          <w:bCs/>
          <w:szCs w:val="24"/>
          <w:lang w:val="en-GB"/>
        </w:rPr>
        <w:t>Signed</w:t>
      </w:r>
    </w:p>
    <w:p w:rsidR="006A2D44" w:rsidRPr="00577C4A" w:rsidRDefault="006A2D44" w:rsidP="006A2D44">
      <w:pPr>
        <w:spacing w:after="0"/>
        <w:rPr>
          <w:rFonts w:ascii="Bookman Old Style" w:eastAsiaTheme="minorHAnsi" w:hAnsi="Bookman Old Style"/>
          <w:b/>
          <w:kern w:val="0"/>
          <w:szCs w:val="24"/>
          <w14:ligatures w14:val="none"/>
        </w:rPr>
      </w:pPr>
      <w:r w:rsidRPr="00577C4A">
        <w:rPr>
          <w:rFonts w:ascii="Bookman Old Style" w:hAnsi="Bookman Old Style" w:cstheme="minorHAnsi"/>
          <w:b/>
          <w:bCs/>
          <w:szCs w:val="24"/>
          <w:lang w:val="en-GB"/>
        </w:rPr>
        <w:t xml:space="preserve">   The Management</w:t>
      </w:r>
    </w:p>
    <w:p w:rsidR="00E01AF1" w:rsidRDefault="006A2D44">
      <w:bookmarkStart w:id="0" w:name="_GoBack"/>
      <w:bookmarkEnd w:id="0"/>
    </w:p>
    <w:sectPr w:rsidR="00E01AF1" w:rsidSect="006A2D44">
      <w:pgSz w:w="12240" w:h="15840"/>
      <w:pgMar w:top="28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ntique Olive">
    <w:altName w:val="Corbel"/>
    <w:charset w:val="00"/>
    <w:family w:val="swiss"/>
    <w:pitch w:val="variable"/>
    <w:sig w:usb0="00000007" w:usb1="00000000" w:usb2="00000000" w:usb3="00000000" w:csb0="00000093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1.5pt;height:11.5pt" o:bullet="t">
        <v:imagedata r:id="rId1" o:title="msoFC0F"/>
      </v:shape>
    </w:pict>
  </w:numPicBullet>
  <w:abstractNum w:abstractNumId="0">
    <w:nsid w:val="74F7743A"/>
    <w:multiLevelType w:val="hybridMultilevel"/>
    <w:tmpl w:val="0D1C6DBC"/>
    <w:lvl w:ilvl="0" w:tplc="200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D44"/>
    <w:rsid w:val="003B03C7"/>
    <w:rsid w:val="006A2D44"/>
    <w:rsid w:val="00725966"/>
    <w:rsid w:val="007C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38B85B-C2D1-46E6-8FDA-1210E5B94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2D44"/>
    <w:pPr>
      <w:spacing w:after="200" w:line="276" w:lineRule="auto"/>
      <w:jc w:val="both"/>
    </w:pPr>
    <w:rPr>
      <w:rFonts w:ascii="Times New Roman" w:eastAsiaTheme="minorEastAsia" w:hAnsi="Times New Roman"/>
      <w:kern w:val="2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A2D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2026-09-21T12:14:00Z</dcterms:created>
  <dcterms:modified xsi:type="dcterms:W3CDTF">2026-09-21T12:29:00Z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cb133300-01e2-45be-85ba-d1c993121b01</vt:lpwstr>
  </property>
</Properties>
</file>